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60F" w:rsidRPr="004E4323" w:rsidRDefault="00F6660F" w:rsidP="00F6660F">
      <w:pPr>
        <w:pStyle w:val="9"/>
        <w:ind w:firstLine="0"/>
        <w:rPr>
          <w:b w:val="0"/>
          <w:sz w:val="20"/>
        </w:rPr>
      </w:pPr>
      <w:r w:rsidRPr="004E4323">
        <w:rPr>
          <w:sz w:val="20"/>
        </w:rPr>
        <w:t xml:space="preserve">МИНИСТЕРСТВО </w:t>
      </w:r>
      <w:r>
        <w:rPr>
          <w:sz w:val="20"/>
        </w:rPr>
        <w:t>ОБРАЗОВАНИЯ И НАУКИ РТ</w:t>
      </w:r>
    </w:p>
    <w:p w:rsidR="00F6660F" w:rsidRDefault="00F6660F" w:rsidP="00F6660F">
      <w:pPr>
        <w:ind w:firstLine="720"/>
        <w:jc w:val="center"/>
        <w:rPr>
          <w:b/>
          <w:sz w:val="20"/>
          <w:szCs w:val="20"/>
        </w:rPr>
      </w:pPr>
      <w:r w:rsidRPr="004E4323">
        <w:rPr>
          <w:b/>
          <w:sz w:val="20"/>
          <w:szCs w:val="20"/>
        </w:rPr>
        <w:t xml:space="preserve"> Г</w:t>
      </w:r>
      <w:r>
        <w:rPr>
          <w:b/>
          <w:sz w:val="20"/>
          <w:szCs w:val="20"/>
        </w:rPr>
        <w:t>А</w:t>
      </w:r>
      <w:r w:rsidRPr="004E4323">
        <w:rPr>
          <w:b/>
          <w:sz w:val="20"/>
          <w:szCs w:val="20"/>
        </w:rPr>
        <w:t>ПО</w:t>
      </w:r>
      <w:r>
        <w:rPr>
          <w:b/>
          <w:sz w:val="20"/>
          <w:szCs w:val="20"/>
        </w:rPr>
        <w:t>У</w:t>
      </w:r>
      <w:r w:rsidRPr="004E4323">
        <w:rPr>
          <w:b/>
          <w:sz w:val="20"/>
          <w:szCs w:val="20"/>
        </w:rPr>
        <w:t xml:space="preserve"> «ЧИСТОПОЛЬСКИЙ СЕЛЬСКОХОЗЯЙСТВЕННЫЙ ТЕХНИКУМ»</w:t>
      </w:r>
    </w:p>
    <w:p w:rsidR="00F6660F" w:rsidRPr="00715C53" w:rsidRDefault="00F6660F" w:rsidP="00F6660F">
      <w:pPr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им. Г.И. УСМАНОВА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F6660F" w:rsidRPr="00715C53" w:rsidTr="00291E89">
        <w:tc>
          <w:tcPr>
            <w:tcW w:w="3532" w:type="dxa"/>
          </w:tcPr>
          <w:p w:rsidR="00F6660F" w:rsidRPr="00B430D0" w:rsidRDefault="00F6660F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F6660F" w:rsidRPr="00B430D0" w:rsidRDefault="00F6660F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F6660F" w:rsidRPr="00B17B37" w:rsidRDefault="00F6660F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F6660F" w:rsidRPr="00715C53" w:rsidRDefault="00C02928" w:rsidP="00F666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Билет № 17 для</w:t>
            </w:r>
            <w:bookmarkStart w:id="0" w:name="_GoBack"/>
            <w:bookmarkEnd w:id="0"/>
            <w:r w:rsidR="00F6660F">
              <w:rPr>
                <w:b/>
                <w:sz w:val="20"/>
                <w:szCs w:val="20"/>
              </w:rPr>
              <w:t xml:space="preserve"> дифференцированного зачета по учебной дисциплине </w:t>
            </w:r>
          </w:p>
          <w:p w:rsidR="00F6660F" w:rsidRPr="00715C53" w:rsidRDefault="00F6660F" w:rsidP="00F666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F6660F" w:rsidRDefault="00F6660F" w:rsidP="00F666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F6660F" w:rsidRDefault="00F6660F" w:rsidP="00F666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F6660F" w:rsidRPr="00715C53" w:rsidRDefault="00F6660F" w:rsidP="00F6660F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F6660F" w:rsidRPr="00715C53" w:rsidRDefault="00F6660F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F6660F" w:rsidRPr="00715C53" w:rsidRDefault="00F6660F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F6660F" w:rsidRPr="00715C53" w:rsidRDefault="00F6660F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F6660F" w:rsidRPr="00715C53" w:rsidRDefault="00F6660F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F6660F" w:rsidRPr="00715C53" w:rsidRDefault="00F6660F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F6660F" w:rsidRPr="00715C53" w:rsidRDefault="00F6660F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6660F" w:rsidRDefault="00F6660F" w:rsidP="00F6660F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F6660F" w:rsidRDefault="00F6660F" w:rsidP="00F6660F">
      <w:pPr>
        <w:jc w:val="both"/>
        <w:rPr>
          <w:b/>
        </w:rPr>
      </w:pPr>
      <w:r w:rsidRPr="007403D1">
        <w:rPr>
          <w:b/>
          <w:color w:val="000000" w:themeColor="text1"/>
        </w:rPr>
        <w:t>Задание 1(Письменная работа)</w:t>
      </w:r>
    </w:p>
    <w:p w:rsidR="00F6660F" w:rsidRPr="0003070C" w:rsidRDefault="00F6660F" w:rsidP="00F6660F">
      <w:pPr>
        <w:jc w:val="both"/>
      </w:pPr>
      <w:r w:rsidRPr="0003070C">
        <w:t>Перечислить и охарактеризовать виды вооруженных сил РФ и рода войск.</w:t>
      </w:r>
    </w:p>
    <w:p w:rsidR="00F6660F" w:rsidRPr="0003070C" w:rsidRDefault="00F6660F" w:rsidP="00F6660F">
      <w:pPr>
        <w:jc w:val="both"/>
        <w:rPr>
          <w:b/>
        </w:rPr>
      </w:pPr>
      <w:r w:rsidRPr="0003070C">
        <w:rPr>
          <w:b/>
        </w:rPr>
        <w:t>Критерии оценки:</w:t>
      </w:r>
    </w:p>
    <w:p w:rsidR="00F6660F" w:rsidRPr="0003070C" w:rsidRDefault="00F6660F" w:rsidP="00F6660F">
      <w:pPr>
        <w:jc w:val="both"/>
        <w:rPr>
          <w:i/>
        </w:rPr>
      </w:pPr>
      <w:r w:rsidRPr="0003070C">
        <w:rPr>
          <w:i/>
        </w:rPr>
        <w:t>1. Сухопутные войска охарактеризованы верно согласно учебному материалу.</w:t>
      </w:r>
    </w:p>
    <w:p w:rsidR="00F6660F" w:rsidRPr="0003070C" w:rsidRDefault="00F6660F" w:rsidP="00F6660F">
      <w:pPr>
        <w:jc w:val="both"/>
        <w:rPr>
          <w:i/>
        </w:rPr>
      </w:pPr>
      <w:r w:rsidRPr="0003070C">
        <w:rPr>
          <w:i/>
        </w:rPr>
        <w:t>2. Раскрытие задач военно-воздушных сил продемонстрированы верно согласно учебному материалу.</w:t>
      </w:r>
    </w:p>
    <w:p w:rsidR="00F6660F" w:rsidRPr="0003070C" w:rsidRDefault="00F6660F" w:rsidP="00F6660F">
      <w:pPr>
        <w:jc w:val="both"/>
        <w:rPr>
          <w:b/>
          <w:i/>
        </w:rPr>
      </w:pPr>
      <w:r w:rsidRPr="0003070C">
        <w:rPr>
          <w:i/>
        </w:rPr>
        <w:t>3. Предназначение военно-морского флота определено верно согласно учебному материалу</w:t>
      </w:r>
      <w:r w:rsidRPr="0003070C">
        <w:rPr>
          <w:b/>
          <w:i/>
        </w:rPr>
        <w:t>.</w:t>
      </w: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  <w:proofErr w:type="gramStart"/>
      <w:r w:rsidRPr="0003070C">
        <w:rPr>
          <w:b/>
        </w:rPr>
        <w:t>Задание  2</w:t>
      </w:r>
      <w:proofErr w:type="gramEnd"/>
      <w:r w:rsidRPr="0003070C">
        <w:rPr>
          <w:b/>
        </w:rPr>
        <w:t xml:space="preserve"> (Практическая работа)</w:t>
      </w:r>
    </w:p>
    <w:p w:rsidR="00F6660F" w:rsidRPr="0003070C" w:rsidRDefault="00F6660F" w:rsidP="00F6660F">
      <w:pPr>
        <w:jc w:val="both"/>
        <w:rPr>
          <w:b/>
        </w:rPr>
      </w:pPr>
      <w:r w:rsidRPr="0003070C">
        <w:rPr>
          <w:b/>
        </w:rPr>
        <w:t>Решить следующую ситуационную задачу:</w:t>
      </w:r>
    </w:p>
    <w:p w:rsidR="00F6660F" w:rsidRPr="0003070C" w:rsidRDefault="00F6660F" w:rsidP="00F6660F">
      <w:pPr>
        <w:jc w:val="both"/>
      </w:pPr>
      <w:r w:rsidRPr="0003070C">
        <w:t>Приведение гражданского противогаза ГП-5 (ГП-7) в положения «походное» и «наготове».</w:t>
      </w:r>
    </w:p>
    <w:p w:rsidR="00F6660F" w:rsidRPr="0003070C" w:rsidRDefault="00F6660F" w:rsidP="00F6660F">
      <w:pPr>
        <w:jc w:val="both"/>
      </w:pPr>
      <w:r w:rsidRPr="0003070C">
        <w:t>Условия: Участнику выдается противогаз в сумке (противогазная коробка отсоединена). Задача: По команде преподавателя привести противогаз сначала в «походное» положение, затем – «</w:t>
      </w:r>
      <w:proofErr w:type="spellStart"/>
      <w:r w:rsidRPr="0003070C">
        <w:t>наготове</w:t>
      </w:r>
      <w:proofErr w:type="gramStart"/>
      <w:r w:rsidRPr="0003070C">
        <w:t>».Одеть</w:t>
      </w:r>
      <w:proofErr w:type="spellEnd"/>
      <w:proofErr w:type="gramEnd"/>
      <w:r w:rsidRPr="0003070C">
        <w:t xml:space="preserve"> и снять противогаз.</w:t>
      </w:r>
    </w:p>
    <w:p w:rsidR="00F6660F" w:rsidRPr="0003070C" w:rsidRDefault="00F6660F" w:rsidP="00F6660F">
      <w:pPr>
        <w:jc w:val="both"/>
        <w:rPr>
          <w:b/>
        </w:rPr>
      </w:pPr>
      <w:proofErr w:type="gramStart"/>
      <w:r w:rsidRPr="0003070C">
        <w:rPr>
          <w:b/>
        </w:rPr>
        <w:t>Критерии  оценки</w:t>
      </w:r>
      <w:proofErr w:type="gramEnd"/>
      <w:r w:rsidRPr="0003070C">
        <w:rPr>
          <w:b/>
        </w:rPr>
        <w:t>:</w:t>
      </w:r>
    </w:p>
    <w:p w:rsidR="00F6660F" w:rsidRPr="0003070C" w:rsidRDefault="00F6660F" w:rsidP="00F6660F">
      <w:pPr>
        <w:jc w:val="both"/>
        <w:rPr>
          <w:i/>
        </w:rPr>
      </w:pPr>
      <w:r w:rsidRPr="0003070C">
        <w:rPr>
          <w:i/>
        </w:rPr>
        <w:t>1. Приведение противогаза в положение «походное» выполнено правильно в соответствии с правилами эксплуатации противогаза.</w:t>
      </w:r>
    </w:p>
    <w:p w:rsidR="00F6660F" w:rsidRPr="0003070C" w:rsidRDefault="00F6660F" w:rsidP="00F6660F">
      <w:pPr>
        <w:jc w:val="both"/>
        <w:rPr>
          <w:i/>
        </w:rPr>
      </w:pPr>
      <w:r w:rsidRPr="0003070C">
        <w:rPr>
          <w:i/>
        </w:rPr>
        <w:t xml:space="preserve">2. Привидение противогаза «на </w:t>
      </w:r>
      <w:proofErr w:type="spellStart"/>
      <w:r w:rsidRPr="0003070C">
        <w:rPr>
          <w:i/>
        </w:rPr>
        <w:t>готове</w:t>
      </w:r>
      <w:proofErr w:type="spellEnd"/>
      <w:r w:rsidRPr="0003070C">
        <w:rPr>
          <w:i/>
        </w:rPr>
        <w:t>» продемонстрировано верно согласно с правилами эксплуатации противогаза.</w:t>
      </w:r>
    </w:p>
    <w:p w:rsidR="00F6660F" w:rsidRPr="0003070C" w:rsidRDefault="00F6660F" w:rsidP="00F6660F">
      <w:pPr>
        <w:jc w:val="both"/>
        <w:rPr>
          <w:i/>
        </w:rPr>
      </w:pPr>
      <w:r w:rsidRPr="0003070C">
        <w:rPr>
          <w:i/>
        </w:rPr>
        <w:t>3. Алгоритм одевания и снимания противогаза приведен в полном объеме учебного материала.</w:t>
      </w: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</w:p>
    <w:p w:rsidR="00F6660F" w:rsidRDefault="00F6660F" w:rsidP="00F6660F">
      <w:pPr>
        <w:jc w:val="both"/>
        <w:rPr>
          <w:b/>
        </w:rPr>
      </w:pPr>
      <w:r>
        <w:rPr>
          <w:b/>
        </w:rPr>
        <w:t xml:space="preserve">                                                                       </w:t>
      </w:r>
      <w:r w:rsidRPr="006755FE">
        <w:rPr>
          <w:b/>
        </w:rPr>
        <w:t>Преподаватель ______________</w:t>
      </w:r>
      <w:r>
        <w:rPr>
          <w:b/>
        </w:rPr>
        <w:t xml:space="preserve">В.М. </w:t>
      </w:r>
      <w:proofErr w:type="spellStart"/>
      <w:r>
        <w:rPr>
          <w:b/>
        </w:rPr>
        <w:t>Витушкин</w:t>
      </w:r>
      <w:proofErr w:type="spellEnd"/>
    </w:p>
    <w:p w:rsidR="00697D76" w:rsidRDefault="00697D76"/>
    <w:sectPr w:rsidR="00697D76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E09"/>
    <w:rsid w:val="00402EEE"/>
    <w:rsid w:val="00697D76"/>
    <w:rsid w:val="00C02928"/>
    <w:rsid w:val="00C36E09"/>
    <w:rsid w:val="00F6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8A82D"/>
  <w15:chartTrackingRefBased/>
  <w15:docId w15:val="{D43347FD-D4F5-496C-BA55-7846500F3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F6660F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F6660F"/>
    <w:rPr>
      <w:rFonts w:ascii="Times New Roman" w:eastAsia="Times New Roman" w:hAnsi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2020-05-20T07:02:00Z</dcterms:created>
  <dcterms:modified xsi:type="dcterms:W3CDTF">2020-05-20T07:13:00Z</dcterms:modified>
</cp:coreProperties>
</file>